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52FE1" w14:textId="77777777" w:rsidR="00931082" w:rsidRPr="001F4CFC" w:rsidRDefault="007E12CA" w:rsidP="00A25BE0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F4CFC">
        <w:rPr>
          <w:rFonts w:ascii="Arial" w:hAnsi="Arial" w:cs="Arial"/>
          <w:b/>
          <w:bCs/>
          <w:sz w:val="24"/>
          <w:szCs w:val="24"/>
        </w:rPr>
        <w:t>KAKO SE PONAŠATI ZA VRIJEME ZDRAVSTVENE KRIZE: ZA RODITELJE I DJECU</w:t>
      </w:r>
    </w:p>
    <w:p w14:paraId="212A6F9B" w14:textId="77777777" w:rsidR="007E12CA" w:rsidRPr="001F4CFC" w:rsidRDefault="007E12CA" w:rsidP="001F4CF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F4CFC">
        <w:rPr>
          <w:rFonts w:ascii="Arial" w:hAnsi="Arial" w:cs="Arial"/>
          <w:sz w:val="24"/>
          <w:szCs w:val="24"/>
          <w:shd w:val="clear" w:color="auto" w:fill="FFFFFF"/>
        </w:rPr>
        <w:t xml:space="preserve">Od ponedjeljka </w:t>
      </w:r>
      <w:r w:rsidR="001F4CFC">
        <w:rPr>
          <w:rFonts w:ascii="Arial" w:hAnsi="Arial" w:cs="Arial"/>
          <w:sz w:val="24"/>
          <w:szCs w:val="24"/>
          <w:shd w:val="clear" w:color="auto" w:fill="FFFFFF"/>
        </w:rPr>
        <w:t xml:space="preserve">16. ožujka </w:t>
      </w:r>
      <w:r w:rsidRPr="001F4CFC">
        <w:rPr>
          <w:rFonts w:ascii="Arial" w:hAnsi="Arial" w:cs="Arial"/>
          <w:sz w:val="24"/>
          <w:szCs w:val="24"/>
          <w:shd w:val="clear" w:color="auto" w:fill="FFFFFF"/>
        </w:rPr>
        <w:t xml:space="preserve">u Hrvatskoj </w:t>
      </w:r>
      <w:r w:rsidR="00A25BE0" w:rsidRPr="001F4CFC">
        <w:rPr>
          <w:rFonts w:ascii="Arial" w:hAnsi="Arial" w:cs="Arial"/>
          <w:sz w:val="24"/>
          <w:szCs w:val="24"/>
          <w:shd w:val="clear" w:color="auto" w:fill="FFFFFF"/>
        </w:rPr>
        <w:t xml:space="preserve">nema nastave u osnovnim i srednjim školama pa se gotovo svi </w:t>
      </w:r>
      <w:r w:rsidRPr="001F4CFC">
        <w:rPr>
          <w:rFonts w:ascii="Arial" w:hAnsi="Arial" w:cs="Arial"/>
          <w:sz w:val="24"/>
          <w:szCs w:val="24"/>
          <w:shd w:val="clear" w:color="auto" w:fill="FFFFFF"/>
        </w:rPr>
        <w:t>roditelji i djeca na</w:t>
      </w:r>
      <w:r w:rsidR="00A25BE0" w:rsidRPr="001F4CFC">
        <w:rPr>
          <w:rFonts w:ascii="Arial" w:hAnsi="Arial" w:cs="Arial"/>
          <w:sz w:val="24"/>
          <w:szCs w:val="24"/>
          <w:shd w:val="clear" w:color="auto" w:fill="FFFFFF"/>
        </w:rPr>
        <w:t>laze</w:t>
      </w:r>
      <w:r w:rsidRPr="001F4CFC">
        <w:rPr>
          <w:rFonts w:ascii="Arial" w:hAnsi="Arial" w:cs="Arial"/>
          <w:sz w:val="24"/>
          <w:szCs w:val="24"/>
          <w:shd w:val="clear" w:color="auto" w:fill="FFFFFF"/>
        </w:rPr>
        <w:t xml:space="preserve"> u situaciji </w:t>
      </w:r>
      <w:r w:rsidR="001F4CFC">
        <w:rPr>
          <w:rFonts w:ascii="Arial" w:hAnsi="Arial" w:cs="Arial"/>
          <w:sz w:val="24"/>
          <w:szCs w:val="24"/>
          <w:shd w:val="clear" w:color="auto" w:fill="FFFFFF"/>
        </w:rPr>
        <w:t>u kojoj se</w:t>
      </w:r>
      <w:r w:rsidR="00A25BE0" w:rsidRPr="001F4CFC">
        <w:rPr>
          <w:rFonts w:ascii="Arial" w:hAnsi="Arial" w:cs="Arial"/>
          <w:sz w:val="24"/>
          <w:szCs w:val="24"/>
          <w:shd w:val="clear" w:color="auto" w:fill="FFFFFF"/>
        </w:rPr>
        <w:t xml:space="preserve"> moraju prilagoditi novonastaloj društvenoj krizi proizašloj širenjem </w:t>
      </w:r>
      <w:r w:rsidRPr="001F4CFC">
        <w:rPr>
          <w:rFonts w:ascii="Arial" w:hAnsi="Arial" w:cs="Arial"/>
          <w:sz w:val="24"/>
          <w:szCs w:val="24"/>
          <w:shd w:val="clear" w:color="auto" w:fill="FFFFFF"/>
        </w:rPr>
        <w:t xml:space="preserve">COVID-19 virusa u Europi. </w:t>
      </w:r>
      <w:r w:rsidR="00A25BE0" w:rsidRPr="001F4CFC">
        <w:rPr>
          <w:rFonts w:ascii="Arial" w:hAnsi="Arial" w:cs="Arial"/>
          <w:sz w:val="24"/>
          <w:szCs w:val="24"/>
          <w:shd w:val="clear" w:color="auto" w:fill="FFFFFF"/>
        </w:rPr>
        <w:t xml:space="preserve">Posve je </w:t>
      </w:r>
      <w:r w:rsidRPr="001F4CFC">
        <w:rPr>
          <w:rFonts w:ascii="Arial" w:hAnsi="Arial" w:cs="Arial"/>
          <w:sz w:val="24"/>
          <w:szCs w:val="24"/>
          <w:shd w:val="clear" w:color="auto" w:fill="FFFFFF"/>
        </w:rPr>
        <w:t xml:space="preserve">normalno i očekivano </w:t>
      </w:r>
      <w:r w:rsidR="00A25BE0" w:rsidRPr="001F4CFC">
        <w:rPr>
          <w:rFonts w:ascii="Arial" w:hAnsi="Arial" w:cs="Arial"/>
          <w:sz w:val="24"/>
          <w:szCs w:val="24"/>
          <w:shd w:val="clear" w:color="auto" w:fill="FFFFFF"/>
        </w:rPr>
        <w:t>da vam treba određeno vrijeme da se emocionalno i organizacijski pripremite i prilagodite.</w:t>
      </w:r>
    </w:p>
    <w:p w14:paraId="74084EDE" w14:textId="77777777" w:rsidR="007E12CA" w:rsidRPr="001F4CFC" w:rsidRDefault="00A25BE0" w:rsidP="00A25BE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F4CFC">
        <w:rPr>
          <w:rFonts w:ascii="Arial" w:hAnsi="Arial" w:cs="Arial"/>
          <w:sz w:val="24"/>
          <w:szCs w:val="24"/>
          <w:shd w:val="clear" w:color="auto" w:fill="FFFFFF"/>
        </w:rPr>
        <w:t>O ovoj situaciji svakako je potrebno razgovarati s djecom svih uzrasta. Osim dobi i razvojnog statusa odgovor djece na krizu povezan je i s njihovim karakteristikama ličnosti, s načinom doživljavanja svijeta oko sebe. Neka imaju više strahova, neka manje, neka su sklona brizi, tjeskobi, neka nisu.</w:t>
      </w:r>
    </w:p>
    <w:p w14:paraId="7DC69860" w14:textId="77777777" w:rsidR="00A25BE0" w:rsidRPr="001F4CFC" w:rsidRDefault="00A25BE0" w:rsidP="00A25BE0">
      <w:pPr>
        <w:jc w:val="both"/>
        <w:rPr>
          <w:rStyle w:val="tm17"/>
          <w:rFonts w:ascii="Arial" w:hAnsi="Arial" w:cs="Arial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1F4CFC">
        <w:rPr>
          <w:rStyle w:val="tm17"/>
          <w:rFonts w:ascii="Arial" w:hAnsi="Arial" w:cs="Arial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>Što možete učiniti u pružanju podrške djeci koja izražavaju tjeskobu i strah povezan s trenutnom situacijom?</w:t>
      </w:r>
    </w:p>
    <w:p w14:paraId="46D09349" w14:textId="77777777" w:rsidR="00A25BE0" w:rsidRPr="001F4CFC" w:rsidRDefault="00A25BE0" w:rsidP="001F4C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4CFC">
        <w:rPr>
          <w:rFonts w:ascii="Arial" w:hAnsi="Arial" w:cs="Arial"/>
          <w:sz w:val="24"/>
          <w:szCs w:val="24"/>
          <w:shd w:val="clear" w:color="auto" w:fill="FFFFFF"/>
        </w:rPr>
        <w:t>Kao roditelj/odrasla osoba, budite model djeci, jer vaš način komunikacije i smirenost je najjasnija poruka djeci. Ne pretvarajte se da nikad niste uznemireni ili tjeskobni, ali neka dijete vidi kako se nosite s tim mirno (koliko možete) te kako se osjećate dobro kad to uspijete.</w:t>
      </w:r>
    </w:p>
    <w:p w14:paraId="4AAF2D76" w14:textId="77777777" w:rsidR="00A25BE0" w:rsidRPr="001F4CFC" w:rsidRDefault="00A25BE0" w:rsidP="001F4C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4CFC">
        <w:rPr>
          <w:rFonts w:ascii="Arial" w:hAnsi="Arial" w:cs="Arial"/>
          <w:sz w:val="24"/>
          <w:szCs w:val="24"/>
          <w:shd w:val="clear" w:color="auto" w:fill="FFFFFF"/>
        </w:rPr>
        <w:t>Održavajte neki oblik rutine koliko god je to moguće. Pomozite djeci da uspostave rutinu i kad ne idu u školu, struktura im smanjuje tjeskobu</w:t>
      </w:r>
    </w:p>
    <w:p w14:paraId="3D6FEED2" w14:textId="77777777" w:rsidR="00A25BE0" w:rsidRPr="001F4CFC" w:rsidRDefault="00A25BE0" w:rsidP="001F4C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4CFC">
        <w:rPr>
          <w:rFonts w:ascii="Arial" w:hAnsi="Arial" w:cs="Arial"/>
          <w:sz w:val="24"/>
          <w:szCs w:val="24"/>
          <w:shd w:val="clear" w:color="auto" w:fill="FFFFFF"/>
        </w:rPr>
        <w:t>Slušajte dijete, njegove brige, strahove i pitanja povezana s koronavirusom. Moguće je da će brinuti što se može dogoditi njemu, obitelji, bliskim osobama.</w:t>
      </w:r>
    </w:p>
    <w:p w14:paraId="0A29B7CC" w14:textId="77777777" w:rsidR="00A25BE0" w:rsidRPr="001F4CFC" w:rsidRDefault="00A25BE0" w:rsidP="001F4C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4CFC">
        <w:rPr>
          <w:rFonts w:ascii="Arial" w:hAnsi="Arial" w:cs="Arial"/>
          <w:sz w:val="24"/>
          <w:szCs w:val="24"/>
          <w:shd w:val="clear" w:color="auto" w:fill="FFFFFF"/>
        </w:rPr>
        <w:t>Priznajte djetetu njegove osjećaje, ne umanjujte i ne odbijajte ih, nemojte se šaliti na račun njegovih reakcija. Možete djetetu reći da slične osjećaje i podsjetnike imaju i djeca i odrasli, da je to očekivano, „normalno“. </w:t>
      </w:r>
      <w:r w:rsidR="001F4CFC" w:rsidRPr="001F4CFC">
        <w:rPr>
          <w:rFonts w:ascii="Arial" w:hAnsi="Arial" w:cs="Arial"/>
          <w:sz w:val="24"/>
          <w:szCs w:val="24"/>
          <w:shd w:val="clear" w:color="auto" w:fill="FFFFFF"/>
        </w:rPr>
        <w:t>Tako normaliziramo stanje i pomažemo i djeci (ali i odraslima). Djeca čiji roditelji ne pokazuju razumijevanje i prepoznavanje osjećaja, pak, mogu biti zbunjena s onim što osjećaju, sniženog su samopouzdanja i mogu dugoročno narušiti odnose s roditeljima.</w:t>
      </w:r>
    </w:p>
    <w:p w14:paraId="7D7CC7DA" w14:textId="77777777" w:rsidR="001F4CFC" w:rsidRPr="001F4CFC" w:rsidRDefault="001F4CFC" w:rsidP="001F4C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4CFC">
        <w:rPr>
          <w:rFonts w:ascii="Arial" w:hAnsi="Arial" w:cs="Arial"/>
          <w:sz w:val="24"/>
          <w:szCs w:val="24"/>
          <w:shd w:val="clear" w:color="auto" w:fill="FFFFFF"/>
        </w:rPr>
        <w:t>U razgovoru s djetetom, usmjeravajte se na činjenice i znanja. Djeca o koronavirusu mogu čuti i izvan obitelji i u nizu drugih situacija. Budite proaktivni i sami objasnite djetetu što znate o virusu, naravno, iz valjanih i potvrđenih izvora.</w:t>
      </w:r>
    </w:p>
    <w:p w14:paraId="370BDF9F" w14:textId="77777777" w:rsidR="001F4CFC" w:rsidRPr="001F4CFC" w:rsidRDefault="001F4CFC" w:rsidP="001F4C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4CFC">
        <w:rPr>
          <w:rFonts w:ascii="Arial" w:hAnsi="Arial" w:cs="Arial"/>
          <w:sz w:val="24"/>
          <w:szCs w:val="24"/>
          <w:shd w:val="clear" w:color="auto" w:fill="FFFFFF"/>
        </w:rPr>
        <w:t>Ograničite izloženost medijima i stalnim informacijama o virusu. Izbjegavajte TV i radio koji stalno rade u pozadini jer su to sadržaji koje će neminovno čuti i djeca.</w:t>
      </w:r>
    </w:p>
    <w:p w14:paraId="5D8EA01D" w14:textId="77777777" w:rsidR="001F4CFC" w:rsidRDefault="001F4CFC" w:rsidP="001F4CFC">
      <w:pPr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F4CFC">
        <w:rPr>
          <w:rFonts w:ascii="Arial" w:hAnsi="Arial" w:cs="Arial"/>
          <w:sz w:val="24"/>
          <w:szCs w:val="24"/>
          <w:shd w:val="clear" w:color="auto" w:fill="FFFFFF"/>
        </w:rPr>
        <w:t>„Kriza je i šansa“ kako vjeruju Kinezi, šansa da iz nje izađemo bolji i osnaženiji nego što smo bili. Kao ljudi solidarniji, kao obitelj povezaniji, kao djeca sigurniji u sebe i s nekim novim vještinama za nošenje s nedaćama i teškim trenucima u životu.</w:t>
      </w:r>
    </w:p>
    <w:p w14:paraId="43A17212" w14:textId="77777777" w:rsidR="005939AE" w:rsidRDefault="005939AE" w:rsidP="001F4CFC">
      <w:pPr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3A1E7D8" w14:textId="77777777" w:rsidR="005939AE" w:rsidRDefault="005939AE" w:rsidP="001F4CFC">
      <w:pPr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5481201" w14:textId="77777777" w:rsidR="005939AE" w:rsidRDefault="005939AE" w:rsidP="001F4CFC">
      <w:pPr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8E75D40" w14:textId="77777777" w:rsidR="005939AE" w:rsidRPr="005939AE" w:rsidRDefault="005939AE" w:rsidP="001F4CFC">
      <w:pPr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5939AE">
        <w:rPr>
          <w:rFonts w:ascii="Arial" w:hAnsi="Arial" w:cs="Arial"/>
          <w:i/>
          <w:iCs/>
          <w:sz w:val="20"/>
          <w:szCs w:val="20"/>
          <w:shd w:val="clear" w:color="auto" w:fill="FFFFFF"/>
        </w:rPr>
        <w:t>Preuzeto: Zagrebačko psihološko društvo; Poliklinika za zaštitu djece i mladih Grada Zagreba</w:t>
      </w:r>
    </w:p>
    <w:sectPr w:rsidR="005939AE" w:rsidRPr="00593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40848"/>
    <w:multiLevelType w:val="hybridMultilevel"/>
    <w:tmpl w:val="2BD4E4C4"/>
    <w:lvl w:ilvl="0" w:tplc="E7FEA9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7D"/>
    <w:rsid w:val="001F4CFC"/>
    <w:rsid w:val="005939AE"/>
    <w:rsid w:val="007E12CA"/>
    <w:rsid w:val="00835E7D"/>
    <w:rsid w:val="00931082"/>
    <w:rsid w:val="00A25BE0"/>
    <w:rsid w:val="00E7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454D"/>
  <w15:chartTrackingRefBased/>
  <w15:docId w15:val="{6090D26E-ED5C-4407-8A5B-02AEDD8F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m17">
    <w:name w:val="tm17"/>
    <w:basedOn w:val="DefaultParagraphFont"/>
    <w:rsid w:val="00A25BE0"/>
  </w:style>
  <w:style w:type="paragraph" w:styleId="ListParagraph">
    <w:name w:val="List Paragraph"/>
    <w:basedOn w:val="Normal"/>
    <w:uiPriority w:val="34"/>
    <w:qFormat/>
    <w:rsid w:val="00A2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Jerka</dc:creator>
  <cp:keywords/>
  <dc:description/>
  <cp:lastModifiedBy>Snježana Grgec</cp:lastModifiedBy>
  <cp:revision>2</cp:revision>
  <dcterms:created xsi:type="dcterms:W3CDTF">2020-03-20T05:46:00Z</dcterms:created>
  <dcterms:modified xsi:type="dcterms:W3CDTF">2020-03-20T05:46:00Z</dcterms:modified>
</cp:coreProperties>
</file>